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096A89"/>
    <w:p w:rsidR="007E2E5A" w:rsidRDefault="007E2E5A"/>
    <w:p w:rsidR="007E2E5A" w:rsidRDefault="007E2E5A"/>
    <w:p w:rsidR="007E2E5A" w:rsidRDefault="007E2E5A"/>
    <w:p w:rsidR="007E2E5A" w:rsidRDefault="007E2E5A"/>
    <w:p w:rsidR="007E2E5A" w:rsidRDefault="007E2E5A"/>
    <w:p w:rsidR="007E2E5A" w:rsidRDefault="007E2E5A"/>
    <w:p w:rsidR="007E2E5A" w:rsidRDefault="007E2E5A"/>
    <w:p w:rsidR="007E2E5A" w:rsidRDefault="007E2E5A" w:rsidP="007E2E5A">
      <w:pPr>
        <w:jc w:val="center"/>
      </w:pPr>
      <w:r>
        <w:t>Critical Assessment</w:t>
      </w:r>
    </w:p>
    <w:p w:rsidR="007E2E5A" w:rsidRDefault="007E2E5A" w:rsidP="007E2E5A">
      <w:pPr>
        <w:jc w:val="center"/>
      </w:pPr>
    </w:p>
    <w:p w:rsidR="007E2E5A" w:rsidRDefault="007E2E5A" w:rsidP="007E2E5A">
      <w:pPr>
        <w:jc w:val="center"/>
      </w:pPr>
      <w:r>
        <w:t>Student Name</w:t>
      </w:r>
    </w:p>
    <w:p w:rsidR="007E2E5A" w:rsidRDefault="007E2E5A" w:rsidP="007E2E5A">
      <w:pPr>
        <w:jc w:val="center"/>
      </w:pPr>
      <w:r>
        <w:t>Instructor’s Name</w:t>
      </w:r>
    </w:p>
    <w:p w:rsidR="007E2E5A" w:rsidRDefault="007E2E5A" w:rsidP="007E2E5A">
      <w:pPr>
        <w:jc w:val="center"/>
      </w:pPr>
      <w:r>
        <w:t>Institution Affiliation</w:t>
      </w:r>
    </w:p>
    <w:p w:rsidR="007E2E5A" w:rsidRDefault="007E2E5A" w:rsidP="007E2E5A">
      <w:pPr>
        <w:jc w:val="center"/>
      </w:pPr>
      <w:r>
        <w:t>Course</w:t>
      </w:r>
    </w:p>
    <w:p w:rsidR="007E2E5A" w:rsidRDefault="007E2E5A" w:rsidP="007E2E5A">
      <w:pPr>
        <w:jc w:val="center"/>
      </w:pPr>
      <w:r>
        <w:t>Date</w:t>
      </w:r>
    </w:p>
    <w:p w:rsidR="007E2E5A" w:rsidRDefault="007E2E5A" w:rsidP="007E2E5A">
      <w:pPr>
        <w:jc w:val="center"/>
      </w:pPr>
    </w:p>
    <w:p w:rsidR="007E2E5A" w:rsidRDefault="007E2E5A" w:rsidP="007E2E5A">
      <w:pPr>
        <w:jc w:val="center"/>
      </w:pPr>
    </w:p>
    <w:p w:rsidR="007E2E5A" w:rsidRDefault="007E2E5A" w:rsidP="007E2E5A">
      <w:pPr>
        <w:jc w:val="center"/>
      </w:pPr>
    </w:p>
    <w:p w:rsidR="007E2E5A" w:rsidRDefault="007E2E5A" w:rsidP="007E2E5A">
      <w:pPr>
        <w:jc w:val="center"/>
      </w:pPr>
    </w:p>
    <w:p w:rsidR="007E2E5A" w:rsidRDefault="007E2E5A" w:rsidP="007E2E5A">
      <w:pPr>
        <w:jc w:val="center"/>
      </w:pPr>
    </w:p>
    <w:p w:rsidR="007E2E5A" w:rsidRDefault="007E2E5A" w:rsidP="007E2E5A">
      <w:pPr>
        <w:jc w:val="center"/>
      </w:pPr>
    </w:p>
    <w:p w:rsidR="007E2E5A" w:rsidRDefault="007E2E5A" w:rsidP="007E2E5A">
      <w:pPr>
        <w:jc w:val="center"/>
      </w:pPr>
    </w:p>
    <w:p w:rsidR="007E2E5A" w:rsidRDefault="007E2E5A" w:rsidP="007E2E5A"/>
    <w:p w:rsidR="007E2E5A" w:rsidRPr="007E2E5A" w:rsidRDefault="007E2E5A" w:rsidP="007E2E5A">
      <w:pPr>
        <w:rPr>
          <w:b/>
        </w:rPr>
      </w:pPr>
      <w:r>
        <w:rPr>
          <w:b/>
        </w:rPr>
        <w:lastRenderedPageBreak/>
        <w:t>Abstract</w:t>
      </w:r>
    </w:p>
    <w:p w:rsidR="007E2E5A" w:rsidRDefault="007E2E5A" w:rsidP="007E2E5A">
      <w:pPr>
        <w:ind w:firstLine="720"/>
      </w:pPr>
      <w:r>
        <w:t>England and Wales are some of the Scandinavian countries that are regarded to having some of the best prison systems in the world, this is attributed to the low rate of incarceration and the recidivism rate. However, on the other hand the prison systems are faced with challenges too, riots, lack of adequate staffing and finally the issue of social control. For centuries the prison system has been misused in some instances, through these structure marginalized groups are discriminated against</w:t>
      </w:r>
      <w:r w:rsidR="00524BA6">
        <w:t>. This article therefore takes an overview point of view through critical analysis of the effectiveness of the prison systems in England and Wales.</w:t>
      </w:r>
    </w:p>
    <w:p w:rsidR="00524BA6" w:rsidRDefault="00524BA6" w:rsidP="007E2E5A">
      <w:pPr>
        <w:ind w:firstLine="720"/>
      </w:pPr>
      <w:r>
        <w:t xml:space="preserve">To begin with the work seeks to explain the prison systems in both the countries, a look at the growth that has in recent years displayed through focus on rehabilitation. We shall take a look at the situation that they face due to the fact that they operating on eras that have been involved in Victorian era. Inadequate funds are also a challenge that has been faced, staff personnel are faced with the problem of poor skills. Training is one of the important aspects that one focuses on when developing one’s business and growth. It is surprising that in this age, society has developed a system of idealism that prisons have become “holiday camps”. By </w:t>
      </w:r>
      <w:r w:rsidR="00B8205E">
        <w:t>this individual can opt to seek jail terms so as to avoid the daily struggles of everyday life.</w:t>
      </w:r>
    </w:p>
    <w:p w:rsidR="00B8205E" w:rsidRDefault="00B8205E" w:rsidP="007E2E5A">
      <w:pPr>
        <w:ind w:firstLine="720"/>
      </w:pPr>
      <w:r>
        <w:t>The prison systems in both countries have displayed a high regard when dealing with the issue of the wellbeing of the offenders. A positive attribute that has been established through the evolution of time. There are various issues that need addressing when it comes to the prison systems evaluation, these include the confrontation on stigmatization and promotion of free engagement in encouraging the individuals involved.</w:t>
      </w:r>
    </w:p>
    <w:p w:rsidR="00B8205E" w:rsidRDefault="00B8205E" w:rsidP="007E2E5A">
      <w:pPr>
        <w:ind w:firstLine="720"/>
      </w:pPr>
    </w:p>
    <w:p w:rsidR="00B8205E" w:rsidRDefault="00B8205E" w:rsidP="00B8205E"/>
    <w:p w:rsidR="00B8205E" w:rsidRDefault="00B8205E" w:rsidP="00B8205E">
      <w:pPr>
        <w:rPr>
          <w:b/>
        </w:rPr>
      </w:pPr>
      <w:r>
        <w:rPr>
          <w:b/>
        </w:rPr>
        <w:lastRenderedPageBreak/>
        <w:t>Introduction</w:t>
      </w:r>
    </w:p>
    <w:p w:rsidR="00B8205E" w:rsidRDefault="00B8205E" w:rsidP="00B8205E">
      <w:r>
        <w:rPr>
          <w:b/>
        </w:rPr>
        <w:tab/>
      </w:r>
      <w:r>
        <w:t xml:space="preserve">Prison systems are very crucial aspects of a </w:t>
      </w:r>
      <w:r w:rsidR="001A6951">
        <w:t>society;</w:t>
      </w:r>
      <w:r>
        <w:t xml:space="preserve"> the structure is responsible for ensuring that those who pose a huge threat to</w:t>
      </w:r>
      <w:r w:rsidR="001A6951">
        <w:t xml:space="preserve"> welfare of the community are put to justice. It is therefore important to remember that as time passes there is a relatively increasing rate of convictions per the population. To further add to that the prison systems in England and Wales have become subject to criticism</w:t>
      </w:r>
      <w:r w:rsidR="00675F08">
        <w:t xml:space="preserve"> from the academic department as well as the media. The issue has been a hot debate for years and has led to public declaration by famous congressmen on the effectiveness of the prison systems.</w:t>
      </w:r>
    </w:p>
    <w:p w:rsidR="00675F08" w:rsidRDefault="00675F08" w:rsidP="00B8205E">
      <w:r>
        <w:tab/>
        <w:t>The article first seeks to create an overview of the operations of the Scandinavian countries prison systems, furthermore an outline of the similarities is also crucial and finally a look at the differences between the two. It is clear that there lacks a globally set standard of approach on the issue of the aspect of imprisonment. There exist four common structures under the prison concept, these are: deterrence, protection of the public, rehabilitation and punishment. Through a two method criteria, we seek to critically assess the prison systems in England and Wales. The two main methods used are a look at the incarceration and recidivism rates, furthermore a look at the rates of desistance.</w:t>
      </w:r>
    </w:p>
    <w:p w:rsidR="00675F08" w:rsidRDefault="00675F08" w:rsidP="00B8205E">
      <w:r>
        <w:tab/>
      </w:r>
      <w:r w:rsidR="0084777D">
        <w:t>Finally,</w:t>
      </w:r>
      <w:r>
        <w:t xml:space="preserve"> the article will take a look at whether</w:t>
      </w:r>
      <w:r w:rsidR="0084777D">
        <w:t xml:space="preserve"> the prison system provides an effective approach towards the struggle against crime in a society. An outline of some of the challenges that the prisons experience, these include: drug and substance abuse, overcrowding and frequent rioting thus victimizing the prisoners. It is also important that we have a look at the state of rehabilitative structures, do the prisons offer education services alongside skilled training as they prepare for their integration back into society.</w:t>
      </w:r>
    </w:p>
    <w:p w:rsidR="0084777D" w:rsidRDefault="0084777D" w:rsidP="00B8205E"/>
    <w:p w:rsidR="0084777D" w:rsidRDefault="0084777D" w:rsidP="00B8205E">
      <w:pPr>
        <w:rPr>
          <w:b/>
        </w:rPr>
      </w:pPr>
      <w:r>
        <w:rPr>
          <w:b/>
        </w:rPr>
        <w:lastRenderedPageBreak/>
        <w:t>Prison systems in England and Wales.</w:t>
      </w:r>
    </w:p>
    <w:p w:rsidR="0084777D" w:rsidRDefault="0084777D" w:rsidP="00B8205E">
      <w:r>
        <w:tab/>
        <w:t>To start off we take a look at a statement by the former justice David Gauke the secretary of the department</w:t>
      </w:r>
      <w:r w:rsidR="002B1109">
        <w:t>, he stated that there are three main benefits of the prison systems. Based on the statement the three main purposes are: protection of the public, the rehabilitation and punishment of the offenders. The concept was further embraced by the incoming officials who further supported the whole system approach that involves sentencing as well as probation services in the correction program. We shall mainly focus on the rehabilitative aspect of the prison systems, the system has experienced vast changes and the article highlights some of the major changes that the system has witnessed.</w:t>
      </w:r>
    </w:p>
    <w:p w:rsidR="002B1109" w:rsidRDefault="002B1109" w:rsidP="00B8205E">
      <w:r>
        <w:tab/>
        <w:t xml:space="preserve">Over the years the system has witnessed changes such as the discrediting and abandonment of the peneal sentence. Contrary to the past, the offenders are not subjected to long hours serving through hard </w:t>
      </w:r>
      <w:r w:rsidR="009053FF">
        <w:t>labor</w:t>
      </w:r>
      <w:r>
        <w:t>. On the contrary there have been appropriate punishment structures</w:t>
      </w:r>
      <w:r w:rsidR="009053FF">
        <w:t xml:space="preserve"> for the punishment and correction of offenders. These are some of the key steps that have helped the transition the prison system to the rehabilitation facility. However, criticism over whether the actual change from idealistic to actual manifestation is real.</w:t>
      </w:r>
    </w:p>
    <w:p w:rsidR="009053FF" w:rsidRDefault="009053FF" w:rsidP="00B8205E">
      <w:r>
        <w:tab/>
        <w:t>It is crucial that we take a look at the history of the prison systems in England and Wales so as to understand why they have not become successful in their role for the society. Most systems in both countries are up till now operating on the Victorian era estate. During this the prison systems are categorized as those built before and those built after. Statistics show that there are 118 operational prisons in both England and Wales, 33 of the prisons were built after the Victorian era. Some of them were built less than a century ago, in addition 40 prisons were built during the Victorian era.</w:t>
      </w:r>
    </w:p>
    <w:p w:rsidR="009053FF" w:rsidRDefault="009053FF" w:rsidP="00B8205E"/>
    <w:p w:rsidR="009053FF" w:rsidRDefault="009053FF" w:rsidP="00B8205E">
      <w:r>
        <w:lastRenderedPageBreak/>
        <w:tab/>
        <w:t>With the existence of this fact, some of the prison systems have aspects that are operated through the utilitarian and Benthamite code</w:t>
      </w:r>
      <w:r w:rsidR="00DD099C">
        <w:t>. The theory in use mainly states that there exists a greater understanding in what is good where the greater number agree so. An ideology of a relative proportional response given for an offense in relation to actual crime under which they have been charged with. To further understand this, we see that Bentham through his argument states that efforts should be made in the rehabilitation system only in accordance and proportion to the required effort enough to prevent future repetition of the offence.</w:t>
      </w:r>
    </w:p>
    <w:p w:rsidR="00DD099C" w:rsidRDefault="00DD099C" w:rsidP="00B8205E">
      <w:r>
        <w:tab/>
        <w:t>A better understanding of a modern perspective of the Bentham statement, specifically the purple paragraph. He states that Nature has gifted man two main strongholds through the decision between pain and pleasure, these according to him are two sovereign masters that play key role to one’s life. With this understanding therefore the individual has been left with the mandate of choosing which of the two aspects plays a larger role to pointing itself out. The individual is further responsible for deciding the next step they take after knowing this</w:t>
      </w:r>
      <w:r w:rsidR="00733FDE">
        <w:t>.</w:t>
      </w:r>
    </w:p>
    <w:p w:rsidR="00733FDE" w:rsidRDefault="00733FDE" w:rsidP="00B8205E">
      <w:r>
        <w:tab/>
        <w:t>On the other hand, there exists a set code for what is deemed morally correct and what is wrong, one is therefore responsible for the speed at which the chain of consequence will follow them. Based on the theory the code governs every action we make, think and talk, a major contribution to what we will get in return. To further add on to this, Danchev offered a statement that summarized his concept, based on him both pain and pleasure are the key governing forces for the control of an individual’s participation. In turn this creates a generally acceptable societal norm through which one can be evaluated based on their actions.</w:t>
      </w:r>
    </w:p>
    <w:p w:rsidR="00733FDE" w:rsidRDefault="00733FDE" w:rsidP="00B8205E"/>
    <w:p w:rsidR="00733FDE" w:rsidRDefault="00733FDE" w:rsidP="00B8205E"/>
    <w:p w:rsidR="00733FDE" w:rsidRDefault="00733FDE" w:rsidP="00B8205E"/>
    <w:p w:rsidR="00733FDE" w:rsidRDefault="00733FDE" w:rsidP="00B8205E">
      <w:r>
        <w:lastRenderedPageBreak/>
        <w:tab/>
      </w:r>
      <w:r w:rsidR="00566E6F">
        <w:t>To take a critical overview on the systems, we need to have statistical outline of the situation and the rate of effectiveness of prisons in both Scandinavian countries. Through the application of the Rational Choice Theory, we get an understanding that there exists a structure that develops principles in order to create a definition of the concept of crime. With this understanding one is able to see that one commits crimes when there is a sense of sensual fulfillment accrued to it. By this one steals due to the financial gain he will achieve, on the other hand one may also choose a crime as the punishment is outweighed by the possible gain.</w:t>
      </w:r>
    </w:p>
    <w:p w:rsidR="003569C1" w:rsidRDefault="00566E6F" w:rsidP="00B8205E">
      <w:r>
        <w:tab/>
        <w:t xml:space="preserve">Modern statistics that have been made available states that there is no positive effective in the prison structure system. By the beginning of 2018 through to the month of march the same year there have been approximately 35% chance that the offenders end up committing the crime again. The rate of sentences less than one year has witnessed an increase to approximately 63%. To further question the effectiveness of prisons critics have raised the question of whether they make any monetary gain for the country’s economy. </w:t>
      </w:r>
      <w:r w:rsidR="003569C1">
        <w:t>Therefore, the question on the expenditure and contribution is also a key factor when focusing on the effectiveness of prisons despite reaffirmation from the government.</w:t>
      </w:r>
    </w:p>
    <w:p w:rsidR="00566E6F" w:rsidRDefault="003569C1" w:rsidP="00B8205E">
      <w:r>
        <w:tab/>
      </w:r>
      <w:r w:rsidR="00566E6F">
        <w:t xml:space="preserve"> </w:t>
      </w:r>
      <w:r>
        <w:t>The main issue of conflict is the fact that 8% of those offenders holding no previous records end up committing the offence again. Habitual criminals are some of the major problems that the system faces, as earlier said we have individual norms that have been used to make prisons seem equivalent to a means of escape from the daily struggles of life. The question therefore arises, if the prison systems are incapable of handling the first offenders then can these systems still be considered as effective in their role.</w:t>
      </w:r>
    </w:p>
    <w:p w:rsidR="003569C1" w:rsidRDefault="003569C1" w:rsidP="00B8205E"/>
    <w:p w:rsidR="003569C1" w:rsidRDefault="003569C1" w:rsidP="00B8205E"/>
    <w:p w:rsidR="003569C1" w:rsidRDefault="003569C1" w:rsidP="00B8205E">
      <w:r>
        <w:lastRenderedPageBreak/>
        <w:tab/>
        <w:t xml:space="preserve">England and Wales have adopted a classification for offenders and the prison facilities, the approach focused on the security standards offered and the number of attempted escapes. These are some of the factors that affect the amount of freedom that inmates are offered during their stay in the prisons. </w:t>
      </w:r>
      <w:r w:rsidR="00A30033">
        <w:t>Furthermore,</w:t>
      </w:r>
      <w:r>
        <w:t xml:space="preserve"> this also affects the </w:t>
      </w:r>
      <w:r w:rsidR="00A30033">
        <w:t>level of security through which the prisoners are subjected to while serving. There are mainly two classifications of prison types in both England and Wales; open and closed prisons. Further they are classified from a range of letters A to D, however there is no limitation to further segregation according to the situation of offence.</w:t>
      </w:r>
    </w:p>
    <w:p w:rsidR="00A30033" w:rsidRDefault="00A30033" w:rsidP="00B8205E">
      <w:r>
        <w:tab/>
        <w:t>Class A is mainly involved with high level criminals who pose a great threat to the society as well as focusing on the chances that the offenders try to escape. Class B is mainly for those who pose a relatively low risk and subjection to fewer security measure. The main difference between the two is that in the Class B the prisoners may be locked up for a maximum of 23 hours each day. The third class C is mainly involved with an increased chance at internal freedom, the inmates are given more freedom to communicate with fellow inmates, in most situations there is a low risk of them escaping.</w:t>
      </w:r>
    </w:p>
    <w:p w:rsidR="009053FF" w:rsidRDefault="0047434F" w:rsidP="00B8205E">
      <w:r>
        <w:tab/>
        <w:t>The last category is class D; this is also referred to as the open prisons, the offenders are subjected to work during the day and the security levels are highly minimized. England and Wales have a witnessed some of the lowest reoffending rates in the open prison system. In instances where there is no vacancy, an inmate may be held in the Class C prison while they wait for a vacancy.  The management for the systems in class B and C have displayed positive approaches through the incorporation of therapy in the rehabilitation process</w:t>
      </w:r>
    </w:p>
    <w:p w:rsidR="0047434F" w:rsidRDefault="0047434F" w:rsidP="00B8205E"/>
    <w:p w:rsidR="0047434F" w:rsidRDefault="0047434F" w:rsidP="00B8205E"/>
    <w:p w:rsidR="0047434F" w:rsidRDefault="0047434F" w:rsidP="00B8205E">
      <w:r>
        <w:lastRenderedPageBreak/>
        <w:tab/>
        <w:t xml:space="preserve">The long term offenders are very crucial in the establishment of a healthy rehabilitative environment; this is done by focusing on the wellbeing of their mental health. With the underlying fact that one is under such a long sentence the mental health tends to deteriorate and weaken. </w:t>
      </w:r>
      <w:r w:rsidR="00BE3A08">
        <w:t>Therefore,</w:t>
      </w:r>
      <w:r>
        <w:t xml:space="preserve"> creating an unstable environment for the </w:t>
      </w:r>
      <w:r w:rsidR="00BE3A08">
        <w:t>mind to grow, this in turn has huge negative impacts on the mind of the offender. Without a proper therapeutic approach, it is very hard for the prisoners to integrate themselves back to the world with clear minds when the time comes. Some of the major conflicts and problems in prisons can be attributed to the deteriorating state of mind amongst the prisoners.</w:t>
      </w:r>
    </w:p>
    <w:p w:rsidR="00BE3A08" w:rsidRDefault="00BE3A08" w:rsidP="00B8205E">
      <w:r>
        <w:tab/>
        <w:t>The encouragement of prisoners to having a say in the everyday operations of the prison is key to ensuring that the process of rehabilitation is in check. The long term offenders are introduced to therapeutic strategies for the benefit of their mental health status. Changes in the management also hold key potential to the development of prison system, one recent example is the appointment of governor in the Liverpool department.  The system has thereafter witnessed an increase in their funding, a decrease in the rate of prison population is also evident and finally some hope into a possible makeover from the Victorian age prison structure system into a more evolved rehabilitative approach to it.</w:t>
      </w:r>
    </w:p>
    <w:p w:rsidR="00BE3A08" w:rsidRDefault="00BE3A08" w:rsidP="00B8205E">
      <w:r>
        <w:tab/>
      </w:r>
      <w:r w:rsidR="00692F61">
        <w:t>There exist incentives and earned privileges through which inmates can participate regardless their prison class. This is known as the Earned Privilege Scheme which was first introduced in the beginning of the 20</w:t>
      </w:r>
      <w:r w:rsidR="00692F61" w:rsidRPr="00692F61">
        <w:rPr>
          <w:vertAlign w:val="superscript"/>
        </w:rPr>
        <w:t>th</w:t>
      </w:r>
      <w:r w:rsidR="00692F61">
        <w:t xml:space="preserve"> century. The system offers a hierarchical system for the categorization of inmates into either a basic, entry, enhanced or standard. Designed to create a sense of adherence and accountability to sentencing strategies set for the inmates.</w:t>
      </w:r>
    </w:p>
    <w:p w:rsidR="00692F61" w:rsidRDefault="00692F61" w:rsidP="00B8205E"/>
    <w:p w:rsidR="00692F61" w:rsidRDefault="00692F61" w:rsidP="00B8205E"/>
    <w:p w:rsidR="00692F61" w:rsidRDefault="00692F61" w:rsidP="00B8205E">
      <w:pPr>
        <w:rPr>
          <w:b/>
        </w:rPr>
      </w:pPr>
      <w:r>
        <w:rPr>
          <w:b/>
        </w:rPr>
        <w:lastRenderedPageBreak/>
        <w:t>Family visits and correspondence.</w:t>
      </w:r>
    </w:p>
    <w:p w:rsidR="00692F61" w:rsidRDefault="00692F61" w:rsidP="00B8205E">
      <w:r>
        <w:tab/>
        <w:t>Incarceration is a correlative approach, when an inmate is locked up, this affects the whole organization he is involved in, these include the family members too, surrounding friends and the children. With this understanding therefore the approach entails more than only the loss of liberty.</w:t>
      </w:r>
      <w:r w:rsidR="00D43B73">
        <w:t xml:space="preserve"> Therefore, this means that even after the release of an inmate the outside factors play a key and major role in the rehabilitation and the integration of the inmates back to the society. One of the most difficult part in the incarceration process is adapting to the change in surrounding and the sudden separation from the outside world.</w:t>
      </w:r>
    </w:p>
    <w:p w:rsidR="00D43B73" w:rsidRDefault="00D43B73" w:rsidP="00B8205E">
      <w:r>
        <w:tab/>
        <w:t>In the United Kingdom there are various challenges that visitation process entails, for some they are not well informed of the procedures in place for this. Inadequate information on the processed involved in screening of visitors and the hours set for visiting. It is evident in these prison systems that little attention is paid to the visiting party of the institutions. They are structured paying more attention to the locking up of inmates, as a result the visiting process is very long and strenuous therefore leaving most offenders without visitors. However, it is important to remember that the prison systems in both countries facilitate visiting of inmates.</w:t>
      </w:r>
    </w:p>
    <w:p w:rsidR="00D43B73" w:rsidRPr="00692F61" w:rsidRDefault="00D43B73" w:rsidP="00B8205E">
      <w:r>
        <w:tab/>
        <w:t xml:space="preserve">All visits are highly supervised and conducted in accordance with the law, inmates get the </w:t>
      </w:r>
      <w:r w:rsidR="009B46BC">
        <w:t>privilege</w:t>
      </w:r>
      <w:r>
        <w:t xml:space="preserve"> of </w:t>
      </w:r>
      <w:r w:rsidR="009B46BC">
        <w:t>limited access per week so as to get a chance and see their friends and relatives. Other systems also have structures in place to promote the interaction between prisoners and their families. A notable positive direction that is key in the rehabilitation process as they can now contribute towards the positive approach of the inmate’s mental health status. These are some of the ways through which the article has assessed the effectiveness of prisons in both England and Wales.</w:t>
      </w:r>
    </w:p>
    <w:p w:rsidR="0084777D" w:rsidRPr="00B8205E" w:rsidRDefault="0084777D" w:rsidP="00B8205E"/>
    <w:p w:rsidR="007E2E5A" w:rsidRDefault="009B46BC" w:rsidP="009B46BC">
      <w:pPr>
        <w:rPr>
          <w:b/>
        </w:rPr>
      </w:pPr>
      <w:r>
        <w:rPr>
          <w:b/>
        </w:rPr>
        <w:lastRenderedPageBreak/>
        <w:t>Education in prisons.</w:t>
      </w:r>
    </w:p>
    <w:p w:rsidR="009B46BC" w:rsidRDefault="009B46BC" w:rsidP="009B46BC">
      <w:r>
        <w:rPr>
          <w:b/>
        </w:rPr>
        <w:tab/>
      </w:r>
      <w:r>
        <w:t xml:space="preserve">Over the years there have been efforts to incorporate the education aspect in the prison systems. The aim is to ensure that inmates who were students before incarceration can continue with their studies even when serving their term. In 2016 there were efforts that had been launched namely the Prisons and Courts Bill, however it failed despite having the potential to bring about an end to the struggle for education in the prison system. There has also been a government empowerment agenda that is on the verge of </w:t>
      </w:r>
      <w:r w:rsidR="00C51436">
        <w:t>adaptation, the prison governors have as of 2019 received more powers in the selection of education aspects of the prisons.</w:t>
      </w:r>
    </w:p>
    <w:p w:rsidR="00C51436" w:rsidRDefault="00C51436" w:rsidP="009B46BC">
      <w:r>
        <w:tab/>
        <w:t>The move seeks to improve the standards of education offered in prisons, a system that guarantees that even upon completion of the term and study one can gain a job in the outside world. There exists a Prison Education Framework as well as a Dynamic Purchasing Scheme, the two have been joined efforts and thus allowing governors to create links with suppliers based on their requirements. However, there has been a rising alarm over the implementation of this approach, the main concern is the delayed waiting time for the processing of the activities involved in making this a possibility.</w:t>
      </w:r>
    </w:p>
    <w:p w:rsidR="00C51436" w:rsidRDefault="00C51436" w:rsidP="009B46BC">
      <w:pPr>
        <w:rPr>
          <w:b/>
        </w:rPr>
      </w:pPr>
      <w:r>
        <w:rPr>
          <w:b/>
        </w:rPr>
        <w:t>Drugs and Prison</w:t>
      </w:r>
    </w:p>
    <w:p w:rsidR="00C51436" w:rsidRDefault="00C51436" w:rsidP="009B46BC">
      <w:r>
        <w:tab/>
        <w:t xml:space="preserve">These is clearly one of the major challenges that the prison system faces, drug and substance abuse cases are very frequent in prison systems not only in England and Wales but also all over the world. A report that was produced in 2019 states that 60% of the prison population say that it is very easy to get drugs in prison. </w:t>
      </w:r>
      <w:r w:rsidR="00F35CCA">
        <w:t>In addition, 30% of the individuals showed positive results to drug use and a number confessed to having developed the habit while in prison. This is a negative attribute to the prison structure and shows a weakened effectiveness in these correctional facilities.</w:t>
      </w:r>
    </w:p>
    <w:p w:rsidR="00F35CCA" w:rsidRDefault="00F35CCA" w:rsidP="009B46BC">
      <w:r>
        <w:lastRenderedPageBreak/>
        <w:tab/>
        <w:t xml:space="preserve">In Wales and England prisons, the average trafficking cost and drug related charges contribute to an expenditure of 11 billion dollars per year. With this it is approximated that approximately 80% of all prisoners have either engaged in one or another drug use during their lifetime. In turn the drug use has negative side effects as it is the lead cause of </w:t>
      </w:r>
      <w:r w:rsidR="00EE2366">
        <w:t>blood transmittable infections such as HIV and Hepatitis through the sharing of untreated needles while injecting the drugs. In modern times in the UK prisons the use of a synthetic cannabinoid known as Spice has been witnessed. England and Wales have applied various programs such as the Drug Intervention Program where they try and control this. It is however alarming that despite the huge funding of such programs they seem to hold no visible benefits.</w:t>
      </w:r>
    </w:p>
    <w:p w:rsidR="00EE2366" w:rsidRDefault="00EE2366" w:rsidP="009B46BC">
      <w:pPr>
        <w:rPr>
          <w:b/>
        </w:rPr>
      </w:pPr>
      <w:r>
        <w:rPr>
          <w:b/>
        </w:rPr>
        <w:t>Conclusion</w:t>
      </w:r>
    </w:p>
    <w:p w:rsidR="00EE2366" w:rsidRDefault="00EE2366" w:rsidP="009B46BC">
      <w:r>
        <w:rPr>
          <w:b/>
        </w:rPr>
        <w:tab/>
      </w:r>
      <w:r>
        <w:t xml:space="preserve">Finally, it is crucial to state that until both England and Wales change the operations of these systems the situation will continue to worsen and further confirm that indeed the prison system doesn’t work. A promotion of more human friendly conditions is paramount to the integration of the prison systems into rehabilitation programs. Some of the advances seen in the peneal system of both countries are just but a few of the changes that hold potential of upgrading their prison systems. After evaluation it is evident that both prison systems have been on the forefront when dealing with the aspects of wellbeing of the inmates. Through the creation of opportunities in the </w:t>
      </w:r>
      <w:r w:rsidR="00A802BD">
        <w:t>education, career and employment sector they have tried to incorporate the aspect of rehabilitation that is much needed. In conclusion it is correct to say that perhaps the days of the English approach that involved being tough on crime may no longer be working and is highly in question.</w:t>
      </w:r>
    </w:p>
    <w:p w:rsidR="00A802BD" w:rsidRDefault="00A802BD" w:rsidP="009B46BC"/>
    <w:p w:rsidR="00A802BD" w:rsidRDefault="00A802BD" w:rsidP="009B46BC"/>
    <w:p w:rsidR="00A802BD" w:rsidRDefault="00A802BD" w:rsidP="00A802BD">
      <w:pPr>
        <w:jc w:val="center"/>
        <w:rPr>
          <w:b/>
        </w:rPr>
      </w:pPr>
      <w:r>
        <w:rPr>
          <w:b/>
        </w:rPr>
        <w:lastRenderedPageBreak/>
        <w:t>References.</w:t>
      </w:r>
    </w:p>
    <w:p w:rsidR="00A802BD" w:rsidRPr="00A802BD" w:rsidRDefault="00A802BD" w:rsidP="00A802BD">
      <w:pPr>
        <w:ind w:left="720" w:hanging="720"/>
      </w:pPr>
      <w:r w:rsidRPr="00A802BD">
        <w:t xml:space="preserve">Bullock, K., &amp; Bunce, A. (2020). ‘The prison </w:t>
      </w:r>
      <w:proofErr w:type="gramStart"/>
      <w:r w:rsidRPr="00A802BD">
        <w:t>don’t</w:t>
      </w:r>
      <w:proofErr w:type="gramEnd"/>
      <w:r w:rsidRPr="00A802BD">
        <w:t xml:space="preserve"> talk to you about getting out of prison’: On why prisons in England and Wales fail to rehabilitate prisoners. Criminology &amp; Criminal Justice, 20(1), 111-127.</w:t>
      </w:r>
    </w:p>
    <w:p w:rsidR="00A802BD" w:rsidRPr="00A802BD" w:rsidRDefault="00A802BD" w:rsidP="00A802BD">
      <w:pPr>
        <w:ind w:left="720" w:hanging="720"/>
      </w:pPr>
      <w:r w:rsidRPr="00A802BD">
        <w:t>Ismail, N. (2020). Rolling back the prison estate: the pervasive impact of macroeconomic austerity on prisoner health in England. Journal of public health, 42(3), 625-632.</w:t>
      </w:r>
    </w:p>
    <w:p w:rsidR="00A802BD" w:rsidRPr="00A802BD" w:rsidRDefault="00A802BD" w:rsidP="00A802BD">
      <w:pPr>
        <w:ind w:left="720" w:hanging="720"/>
      </w:pPr>
      <w:proofErr w:type="spellStart"/>
      <w:r w:rsidRPr="00A802BD">
        <w:t>Padfield</w:t>
      </w:r>
      <w:proofErr w:type="spellEnd"/>
      <w:r w:rsidRPr="00A802BD">
        <w:t xml:space="preserve">, N. (2018). Monitoring prisons in England and Wales: who ensures the fair treatment of </w:t>
      </w:r>
      <w:proofErr w:type="gramStart"/>
      <w:r w:rsidRPr="00A802BD">
        <w:t>prisoners?.</w:t>
      </w:r>
      <w:proofErr w:type="gramEnd"/>
      <w:r w:rsidRPr="00A802BD">
        <w:t xml:space="preserve"> Crime, law and social change, 70(1), 57-76.</w:t>
      </w:r>
    </w:p>
    <w:p w:rsidR="00A802BD" w:rsidRPr="00A802BD" w:rsidRDefault="00A802BD" w:rsidP="00A802BD">
      <w:pPr>
        <w:ind w:left="720" w:hanging="720"/>
      </w:pPr>
      <w:proofErr w:type="spellStart"/>
      <w:r w:rsidRPr="00A802BD">
        <w:t>Pakes</w:t>
      </w:r>
      <w:proofErr w:type="spellEnd"/>
      <w:r w:rsidRPr="00A802BD">
        <w:t xml:space="preserve">, F., &amp; Holt, K. (2017). </w:t>
      </w:r>
      <w:proofErr w:type="spellStart"/>
      <w:r w:rsidRPr="00A802BD">
        <w:t>Crimmigration</w:t>
      </w:r>
      <w:proofErr w:type="spellEnd"/>
      <w:r w:rsidRPr="00A802BD">
        <w:t xml:space="preserve"> and the prison: Comparing trends in prison policy </w:t>
      </w:r>
      <w:bookmarkStart w:id="0" w:name="_GoBack"/>
      <w:bookmarkEnd w:id="0"/>
      <w:r w:rsidRPr="00A802BD">
        <w:t>and practice in England &amp; Wales and Norway. European Journal of Criminology, 14(1), 63-77.</w:t>
      </w:r>
    </w:p>
    <w:p w:rsidR="00A802BD" w:rsidRPr="00A802BD" w:rsidRDefault="00A802BD" w:rsidP="00A802BD">
      <w:pPr>
        <w:ind w:left="720" w:hanging="720"/>
      </w:pPr>
      <w:r w:rsidRPr="00A802BD">
        <w:t xml:space="preserve">Wong, K., &amp; Horan, R. (2021). Mentoring: Can you get too much of a ‘good thing’? Proposing enhancements to the ‘effectiveness </w:t>
      </w:r>
      <w:proofErr w:type="spellStart"/>
      <w:r w:rsidRPr="00A802BD">
        <w:t>framework’the</w:t>
      </w:r>
      <w:proofErr w:type="spellEnd"/>
      <w:r w:rsidRPr="00A802BD">
        <w:t xml:space="preserve"> England and Wales Prison and Probation Service. European Journal of Probation, 20662203211024105.</w:t>
      </w:r>
    </w:p>
    <w:sectPr w:rsidR="00A802BD" w:rsidRPr="00A802BD" w:rsidSect="007E2E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89" w:rsidRDefault="00096A89" w:rsidP="007E2E5A">
      <w:pPr>
        <w:spacing w:line="240" w:lineRule="auto"/>
      </w:pPr>
      <w:r>
        <w:separator/>
      </w:r>
    </w:p>
  </w:endnote>
  <w:endnote w:type="continuationSeparator" w:id="0">
    <w:p w:rsidR="00096A89" w:rsidRDefault="00096A89" w:rsidP="007E2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89" w:rsidRDefault="00096A89" w:rsidP="007E2E5A">
      <w:pPr>
        <w:spacing w:line="240" w:lineRule="auto"/>
      </w:pPr>
      <w:r>
        <w:separator/>
      </w:r>
    </w:p>
  </w:footnote>
  <w:footnote w:type="continuationSeparator" w:id="0">
    <w:p w:rsidR="00096A89" w:rsidRDefault="00096A89" w:rsidP="007E2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5A" w:rsidRDefault="007E2E5A">
    <w:pPr>
      <w:pStyle w:val="Header"/>
      <w:jc w:val="right"/>
    </w:pPr>
    <w:r>
      <w:t>CRITICAL ASSESSMENT</w:t>
    </w:r>
    <w:r>
      <w:tab/>
    </w:r>
    <w:r>
      <w:tab/>
    </w:r>
    <w:sdt>
      <w:sdtPr>
        <w:id w:val="-1214497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02BD">
          <w:rPr>
            <w:noProof/>
          </w:rPr>
          <w:t>12</w:t>
        </w:r>
        <w:r>
          <w:rPr>
            <w:noProof/>
          </w:rPr>
          <w:fldChar w:fldCharType="end"/>
        </w:r>
      </w:sdtContent>
    </w:sdt>
  </w:p>
  <w:p w:rsidR="007E2E5A" w:rsidRDefault="007E2E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5A" w:rsidRDefault="007E2E5A">
    <w:pPr>
      <w:pStyle w:val="Header"/>
    </w:pPr>
    <w:r>
      <w:t>Running Head: CRITICAL ASSESSMENT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5A"/>
    <w:rsid w:val="00096A89"/>
    <w:rsid w:val="001A6951"/>
    <w:rsid w:val="002B1109"/>
    <w:rsid w:val="003569C1"/>
    <w:rsid w:val="0047434F"/>
    <w:rsid w:val="00493869"/>
    <w:rsid w:val="004D7AD4"/>
    <w:rsid w:val="00524BA6"/>
    <w:rsid w:val="00566E6F"/>
    <w:rsid w:val="00675F08"/>
    <w:rsid w:val="00692F61"/>
    <w:rsid w:val="00733FDE"/>
    <w:rsid w:val="007E2E5A"/>
    <w:rsid w:val="0084777D"/>
    <w:rsid w:val="009053FF"/>
    <w:rsid w:val="00943F88"/>
    <w:rsid w:val="009B46BC"/>
    <w:rsid w:val="009D32AF"/>
    <w:rsid w:val="00A30033"/>
    <w:rsid w:val="00A802BD"/>
    <w:rsid w:val="00B8205E"/>
    <w:rsid w:val="00BD1966"/>
    <w:rsid w:val="00BE3A08"/>
    <w:rsid w:val="00C51436"/>
    <w:rsid w:val="00D43B73"/>
    <w:rsid w:val="00DB7606"/>
    <w:rsid w:val="00DD099C"/>
    <w:rsid w:val="00EE2366"/>
    <w:rsid w:val="00F3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FB69"/>
  <w15:chartTrackingRefBased/>
  <w15:docId w15:val="{BD27E63E-0CBB-4A50-BB15-89207DF9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5A"/>
    <w:pPr>
      <w:tabs>
        <w:tab w:val="center" w:pos="4680"/>
        <w:tab w:val="right" w:pos="9360"/>
      </w:tabs>
      <w:spacing w:line="240" w:lineRule="auto"/>
    </w:pPr>
  </w:style>
  <w:style w:type="character" w:customStyle="1" w:styleId="HeaderChar">
    <w:name w:val="Header Char"/>
    <w:basedOn w:val="DefaultParagraphFont"/>
    <w:link w:val="Header"/>
    <w:uiPriority w:val="99"/>
    <w:rsid w:val="007E2E5A"/>
  </w:style>
  <w:style w:type="paragraph" w:styleId="Footer">
    <w:name w:val="footer"/>
    <w:basedOn w:val="Normal"/>
    <w:link w:val="FooterChar"/>
    <w:uiPriority w:val="99"/>
    <w:unhideWhenUsed/>
    <w:rsid w:val="007E2E5A"/>
    <w:pPr>
      <w:tabs>
        <w:tab w:val="center" w:pos="4680"/>
        <w:tab w:val="right" w:pos="9360"/>
      </w:tabs>
      <w:spacing w:line="240" w:lineRule="auto"/>
    </w:pPr>
  </w:style>
  <w:style w:type="character" w:customStyle="1" w:styleId="FooterChar">
    <w:name w:val="Footer Char"/>
    <w:basedOn w:val="DefaultParagraphFont"/>
    <w:link w:val="Footer"/>
    <w:uiPriority w:val="99"/>
    <w:rsid w:val="007E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12</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2021-07-20T16:25:00Z</dcterms:created>
  <dcterms:modified xsi:type="dcterms:W3CDTF">2021-07-20T20:17:00Z</dcterms:modified>
</cp:coreProperties>
</file>